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97" w:rsidRDefault="00910397" w:rsidP="00910397">
      <w:pPr>
        <w:rPr>
          <w:b/>
          <w:sz w:val="36"/>
          <w:szCs w:val="36"/>
        </w:rPr>
      </w:pPr>
      <w:bookmarkStart w:id="0" w:name="_GoBack"/>
      <w:bookmarkEnd w:id="0"/>
      <w:r>
        <w:rPr>
          <w:rFonts w:ascii="Arial" w:hAnsi="Arial" w:cs="Arial"/>
          <w:noProof/>
          <w:lang w:eastAsia="fr-FR"/>
        </w:rPr>
        <w:drawing>
          <wp:inline distT="0" distB="0" distL="0" distR="0" wp14:anchorId="3F05176B" wp14:editId="14D01A67">
            <wp:extent cx="2857500" cy="809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09625"/>
                    </a:xfrm>
                    <a:prstGeom prst="rect">
                      <a:avLst/>
                    </a:prstGeom>
                    <a:noFill/>
                    <a:ln>
                      <a:noFill/>
                    </a:ln>
                  </pic:spPr>
                </pic:pic>
              </a:graphicData>
            </a:graphic>
          </wp:inline>
        </w:drawing>
      </w:r>
    </w:p>
    <w:p w:rsidR="00A56EF1" w:rsidRPr="00C75AE6" w:rsidRDefault="0004301E" w:rsidP="00910397">
      <w:pPr>
        <w:jc w:val="center"/>
        <w:rPr>
          <w:b/>
          <w:sz w:val="36"/>
          <w:szCs w:val="36"/>
        </w:rPr>
      </w:pPr>
      <w:r w:rsidRPr="00C75AE6">
        <w:rPr>
          <w:b/>
          <w:sz w:val="36"/>
          <w:szCs w:val="36"/>
        </w:rPr>
        <w:t xml:space="preserve">Séjours Vacances-répit Alzheimer ® </w:t>
      </w:r>
      <w:r w:rsidR="007A35AF" w:rsidRPr="00C75AE6">
        <w:rPr>
          <w:b/>
          <w:sz w:val="36"/>
          <w:szCs w:val="36"/>
        </w:rPr>
        <w:t>à destination des Malades Jeunes et de leur aidant</w:t>
      </w:r>
    </w:p>
    <w:p w:rsidR="007A35AF" w:rsidRDefault="00781F82" w:rsidP="007A35AF">
      <w:pPr>
        <w:jc w:val="center"/>
        <w:rPr>
          <w:b/>
        </w:rPr>
      </w:pPr>
      <w:r>
        <w:rPr>
          <w:b/>
          <w:noProof/>
          <w:lang w:eastAsia="fr-FR"/>
        </w:rPr>
        <w:drawing>
          <wp:inline distT="0" distB="0" distL="0" distR="0">
            <wp:extent cx="3644898" cy="2733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aris_0007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6682" cy="2735013"/>
                    </a:xfrm>
                    <a:prstGeom prst="rect">
                      <a:avLst/>
                    </a:prstGeom>
                  </pic:spPr>
                </pic:pic>
              </a:graphicData>
            </a:graphic>
          </wp:inline>
        </w:drawing>
      </w:r>
    </w:p>
    <w:p w:rsidR="007A35AF" w:rsidRPr="00026D48" w:rsidRDefault="007A35AF" w:rsidP="00C75AE6">
      <w:pPr>
        <w:jc w:val="both"/>
      </w:pPr>
      <w:r w:rsidRPr="00026D48">
        <w:t xml:space="preserve">En 2014 deux </w:t>
      </w:r>
      <w:r w:rsidR="0004301E" w:rsidRPr="00026D48">
        <w:t xml:space="preserve">Séjours Vacances-répit Alzheimer ® </w:t>
      </w:r>
      <w:r w:rsidRPr="00026D48">
        <w:t>sont ouverts aux malades jeunes et leurs aidants. Ces séjours donnent la priorité aux malades âgés de moins de 65 ans, ils seront encadrés par une équipe de bénévoles formés qui leur proposeront des activités variées de loisirs et de détente. Les activités sont donc plus dynamiques avec prise en charge spéciale adaptée aux personnes jeunes.</w:t>
      </w:r>
    </w:p>
    <w:p w:rsidR="007A35AF" w:rsidRPr="00910397" w:rsidRDefault="007A35AF" w:rsidP="00C75AE6">
      <w:pPr>
        <w:jc w:val="both"/>
        <w:rPr>
          <w:b/>
          <w:u w:val="single"/>
        </w:rPr>
      </w:pPr>
      <w:r w:rsidRPr="00910397">
        <w:rPr>
          <w:b/>
          <w:u w:val="single"/>
        </w:rPr>
        <w:t>Informations sur les séjours :</w:t>
      </w:r>
    </w:p>
    <w:p w:rsidR="00026D48" w:rsidRDefault="00026D48" w:rsidP="00C75AE6">
      <w:pPr>
        <w:jc w:val="both"/>
        <w:rPr>
          <w:b/>
        </w:rPr>
        <w:sectPr w:rsidR="00026D48">
          <w:footerReference w:type="default" r:id="rId9"/>
          <w:pgSz w:w="11906" w:h="16838"/>
          <w:pgMar w:top="1417" w:right="1417" w:bottom="1417" w:left="1417" w:header="708" w:footer="708" w:gutter="0"/>
          <w:cols w:space="708"/>
          <w:docGrid w:linePitch="360"/>
        </w:sectPr>
      </w:pPr>
    </w:p>
    <w:p w:rsidR="007A35AF" w:rsidRPr="007A35AF" w:rsidRDefault="007A35AF" w:rsidP="00C75AE6">
      <w:pPr>
        <w:jc w:val="both"/>
        <w:rPr>
          <w:b/>
        </w:rPr>
      </w:pPr>
      <w:r w:rsidRPr="007A35AF">
        <w:rPr>
          <w:b/>
        </w:rPr>
        <w:lastRenderedPageBreak/>
        <w:t>CARQUEIRANNE – VAR (83)  du 13 au 23 mai 2014</w:t>
      </w:r>
    </w:p>
    <w:p w:rsidR="00C75AE6" w:rsidRDefault="007A35AF" w:rsidP="00C75AE6">
      <w:pPr>
        <w:jc w:val="both"/>
      </w:pPr>
      <w:r w:rsidRPr="00026D48">
        <w:t xml:space="preserve">Vous serez attendus par l’équipe bénévole le 13 mai 2014 dans l’après – midi. Le retour aura lieu le 23 mai 2014 après le </w:t>
      </w:r>
      <w:proofErr w:type="gramStart"/>
      <w:r w:rsidRPr="00026D48">
        <w:t xml:space="preserve">déjeuner </w:t>
      </w:r>
      <w:r w:rsidR="00C75AE6">
        <w:t>.</w:t>
      </w:r>
      <w:proofErr w:type="gramEnd"/>
    </w:p>
    <w:p w:rsidR="007A35AF" w:rsidRPr="00026D48" w:rsidRDefault="007A35AF" w:rsidP="00C75AE6">
      <w:pPr>
        <w:jc w:val="both"/>
      </w:pPr>
      <w:r w:rsidRPr="00026D48">
        <w:t xml:space="preserve">Ces derniers vous proposeront des activités variées et des excursions touristiques et culturelles. </w:t>
      </w:r>
    </w:p>
    <w:p w:rsidR="007A35AF" w:rsidRPr="00026D48" w:rsidRDefault="007A35AF" w:rsidP="00E861C6">
      <w:pPr>
        <w:pStyle w:val="Sansinterligne"/>
      </w:pPr>
      <w:r w:rsidRPr="00026D48">
        <w:t>Date limite d’inscription : 1</w:t>
      </w:r>
      <w:r w:rsidRPr="00026D48">
        <w:rPr>
          <w:vertAlign w:val="superscript"/>
        </w:rPr>
        <w:t>er</w:t>
      </w:r>
      <w:r w:rsidRPr="00026D48">
        <w:t xml:space="preserve"> mars</w:t>
      </w:r>
    </w:p>
    <w:p w:rsidR="007A35AF" w:rsidRPr="00026D48" w:rsidRDefault="007A35AF" w:rsidP="00E861C6">
      <w:pPr>
        <w:pStyle w:val="Sansinterligne"/>
      </w:pPr>
      <w:r w:rsidRPr="00026D48">
        <w:t>Informations en page 9 du catalogue</w:t>
      </w:r>
      <w:r w:rsidR="0004301E" w:rsidRPr="00026D48">
        <w:t xml:space="preserve"> Séjours Vacances-répit Alzheimer ®</w:t>
      </w:r>
    </w:p>
    <w:p w:rsidR="00E861C6" w:rsidRDefault="00E861C6" w:rsidP="00C75AE6">
      <w:pPr>
        <w:jc w:val="both"/>
        <w:rPr>
          <w:b/>
        </w:rPr>
      </w:pPr>
    </w:p>
    <w:p w:rsidR="007A35AF" w:rsidRPr="007A35AF" w:rsidRDefault="007A35AF" w:rsidP="00C75AE6">
      <w:pPr>
        <w:jc w:val="both"/>
        <w:rPr>
          <w:b/>
        </w:rPr>
      </w:pPr>
      <w:r w:rsidRPr="007A35AF">
        <w:rPr>
          <w:b/>
        </w:rPr>
        <w:lastRenderedPageBreak/>
        <w:t>SABLES D’OLONNE – VENDEE (85)  du 07 au 17 septembre 2014</w:t>
      </w:r>
    </w:p>
    <w:p w:rsidR="00E861C6" w:rsidRDefault="007A35AF" w:rsidP="00E861C6">
      <w:pPr>
        <w:jc w:val="both"/>
      </w:pPr>
      <w:r w:rsidRPr="00026D48">
        <w:t>Vous serez attendus par l’équipe bénévole le 07 septembre 2014 dans l’après – midi. Le retour aura lieu le 17 mai 2014 après le déjeuner</w:t>
      </w:r>
      <w:r w:rsidR="00C75AE6">
        <w:t>.</w:t>
      </w:r>
      <w:r w:rsidR="00910397">
        <w:t xml:space="preserve"> </w:t>
      </w:r>
      <w:r w:rsidRPr="00026D48">
        <w:t xml:space="preserve">Vous serez accueillis dans une ambiance conviviale au cœur d’un site propice à la détente et à la pratique de nombreuses activités. </w:t>
      </w:r>
    </w:p>
    <w:p w:rsidR="007A35AF" w:rsidRPr="00026D48" w:rsidRDefault="007A35AF" w:rsidP="00E861C6">
      <w:pPr>
        <w:pStyle w:val="Sansinterligne"/>
      </w:pPr>
      <w:r w:rsidRPr="00026D48">
        <w:t xml:space="preserve">Date limite d’inscription : 30 juin </w:t>
      </w:r>
    </w:p>
    <w:p w:rsidR="00026D48" w:rsidRPr="00E861C6" w:rsidRDefault="0004301E" w:rsidP="00E861C6">
      <w:pPr>
        <w:pStyle w:val="Sansinterligne"/>
        <w:sectPr w:rsidR="00026D48" w:rsidRPr="00E861C6" w:rsidSect="00026D48">
          <w:type w:val="continuous"/>
          <w:pgSz w:w="11906" w:h="16838"/>
          <w:pgMar w:top="1417" w:right="1417" w:bottom="1417" w:left="1417" w:header="708" w:footer="708" w:gutter="0"/>
          <w:cols w:num="2" w:space="708"/>
          <w:docGrid w:linePitch="360"/>
        </w:sectPr>
      </w:pPr>
      <w:r w:rsidRPr="00026D48">
        <w:t>Information en page 19 du catalogue Sé</w:t>
      </w:r>
      <w:r w:rsidR="00E861C6">
        <w:t xml:space="preserve">jours Vacances-répit Alzheimer </w:t>
      </w:r>
    </w:p>
    <w:p w:rsidR="007A35AF" w:rsidRPr="007A35AF" w:rsidRDefault="007A35AF" w:rsidP="007A35AF">
      <w:pPr>
        <w:rPr>
          <w:b/>
        </w:rPr>
      </w:pPr>
    </w:p>
    <w:sectPr w:rsidR="007A35AF" w:rsidRPr="007A35AF" w:rsidSect="00026D4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C6" w:rsidRDefault="00E861C6" w:rsidP="00E861C6">
      <w:pPr>
        <w:spacing w:after="0" w:line="240" w:lineRule="auto"/>
      </w:pPr>
      <w:r>
        <w:separator/>
      </w:r>
    </w:p>
  </w:endnote>
  <w:endnote w:type="continuationSeparator" w:id="0">
    <w:p w:rsidR="00E861C6" w:rsidRDefault="00E861C6" w:rsidP="00E8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C6" w:rsidRDefault="00BF4B0F" w:rsidP="00E861C6">
    <w:pPr>
      <w:rPr>
        <w:color w:val="1F497D"/>
      </w:rPr>
    </w:pPr>
    <w:hyperlink r:id="rId1" w:history="1">
      <w:r w:rsidR="00E861C6">
        <w:rPr>
          <w:rStyle w:val="Lienhypertexte"/>
        </w:rPr>
        <w:t>http://www.francealzheimer.org/actions-destin%C3%A9es-au-couple-aidantaid%C3%A9s/s%C3%A9jours-vacances-r%C3%A9pit-alzheimer</w:t>
      </w:r>
    </w:hyperlink>
  </w:p>
  <w:p w:rsidR="00E861C6" w:rsidRDefault="00E861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C6" w:rsidRDefault="00E861C6" w:rsidP="00E861C6">
      <w:pPr>
        <w:spacing w:after="0" w:line="240" w:lineRule="auto"/>
      </w:pPr>
      <w:r>
        <w:separator/>
      </w:r>
    </w:p>
  </w:footnote>
  <w:footnote w:type="continuationSeparator" w:id="0">
    <w:p w:rsidR="00E861C6" w:rsidRDefault="00E861C6" w:rsidP="00E861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AF"/>
    <w:rsid w:val="00026D48"/>
    <w:rsid w:val="0004301E"/>
    <w:rsid w:val="00781F82"/>
    <w:rsid w:val="007A35AF"/>
    <w:rsid w:val="00910397"/>
    <w:rsid w:val="00A56EF1"/>
    <w:rsid w:val="00BF4B0F"/>
    <w:rsid w:val="00C75AE6"/>
    <w:rsid w:val="00E86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5A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5AE6"/>
    <w:rPr>
      <w:rFonts w:ascii="Tahoma" w:hAnsi="Tahoma" w:cs="Tahoma"/>
      <w:sz w:val="16"/>
      <w:szCs w:val="16"/>
    </w:rPr>
  </w:style>
  <w:style w:type="paragraph" w:styleId="En-tte">
    <w:name w:val="header"/>
    <w:basedOn w:val="Normal"/>
    <w:link w:val="En-tteCar"/>
    <w:uiPriority w:val="99"/>
    <w:unhideWhenUsed/>
    <w:rsid w:val="00E861C6"/>
    <w:pPr>
      <w:tabs>
        <w:tab w:val="center" w:pos="4536"/>
        <w:tab w:val="right" w:pos="9072"/>
      </w:tabs>
      <w:spacing w:after="0" w:line="240" w:lineRule="auto"/>
    </w:pPr>
  </w:style>
  <w:style w:type="character" w:customStyle="1" w:styleId="En-tteCar">
    <w:name w:val="En-tête Car"/>
    <w:basedOn w:val="Policepardfaut"/>
    <w:link w:val="En-tte"/>
    <w:uiPriority w:val="99"/>
    <w:rsid w:val="00E861C6"/>
  </w:style>
  <w:style w:type="paragraph" w:styleId="Pieddepage">
    <w:name w:val="footer"/>
    <w:basedOn w:val="Normal"/>
    <w:link w:val="PieddepageCar"/>
    <w:uiPriority w:val="99"/>
    <w:unhideWhenUsed/>
    <w:rsid w:val="00E861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1C6"/>
  </w:style>
  <w:style w:type="character" w:styleId="Lienhypertexte">
    <w:name w:val="Hyperlink"/>
    <w:basedOn w:val="Policepardfaut"/>
    <w:uiPriority w:val="99"/>
    <w:semiHidden/>
    <w:unhideWhenUsed/>
    <w:rsid w:val="00E861C6"/>
    <w:rPr>
      <w:color w:val="0000FF"/>
      <w:u w:val="single"/>
    </w:rPr>
  </w:style>
  <w:style w:type="paragraph" w:styleId="Sansinterligne">
    <w:name w:val="No Spacing"/>
    <w:uiPriority w:val="1"/>
    <w:qFormat/>
    <w:rsid w:val="00E861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5A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5AE6"/>
    <w:rPr>
      <w:rFonts w:ascii="Tahoma" w:hAnsi="Tahoma" w:cs="Tahoma"/>
      <w:sz w:val="16"/>
      <w:szCs w:val="16"/>
    </w:rPr>
  </w:style>
  <w:style w:type="paragraph" w:styleId="En-tte">
    <w:name w:val="header"/>
    <w:basedOn w:val="Normal"/>
    <w:link w:val="En-tteCar"/>
    <w:uiPriority w:val="99"/>
    <w:unhideWhenUsed/>
    <w:rsid w:val="00E861C6"/>
    <w:pPr>
      <w:tabs>
        <w:tab w:val="center" w:pos="4536"/>
        <w:tab w:val="right" w:pos="9072"/>
      </w:tabs>
      <w:spacing w:after="0" w:line="240" w:lineRule="auto"/>
    </w:pPr>
  </w:style>
  <w:style w:type="character" w:customStyle="1" w:styleId="En-tteCar">
    <w:name w:val="En-tête Car"/>
    <w:basedOn w:val="Policepardfaut"/>
    <w:link w:val="En-tte"/>
    <w:uiPriority w:val="99"/>
    <w:rsid w:val="00E861C6"/>
  </w:style>
  <w:style w:type="paragraph" w:styleId="Pieddepage">
    <w:name w:val="footer"/>
    <w:basedOn w:val="Normal"/>
    <w:link w:val="PieddepageCar"/>
    <w:uiPriority w:val="99"/>
    <w:unhideWhenUsed/>
    <w:rsid w:val="00E861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1C6"/>
  </w:style>
  <w:style w:type="character" w:styleId="Lienhypertexte">
    <w:name w:val="Hyperlink"/>
    <w:basedOn w:val="Policepardfaut"/>
    <w:uiPriority w:val="99"/>
    <w:semiHidden/>
    <w:unhideWhenUsed/>
    <w:rsid w:val="00E861C6"/>
    <w:rPr>
      <w:color w:val="0000FF"/>
      <w:u w:val="single"/>
    </w:rPr>
  </w:style>
  <w:style w:type="paragraph" w:styleId="Sansinterligne">
    <w:name w:val="No Spacing"/>
    <w:uiPriority w:val="1"/>
    <w:qFormat/>
    <w:rsid w:val="00E86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2279">
      <w:bodyDiv w:val="1"/>
      <w:marLeft w:val="0"/>
      <w:marRight w:val="0"/>
      <w:marTop w:val="0"/>
      <w:marBottom w:val="0"/>
      <w:divBdr>
        <w:top w:val="none" w:sz="0" w:space="0" w:color="auto"/>
        <w:left w:val="none" w:sz="0" w:space="0" w:color="auto"/>
        <w:bottom w:val="none" w:sz="0" w:space="0" w:color="auto"/>
        <w:right w:val="none" w:sz="0" w:space="0" w:color="auto"/>
      </w:divBdr>
    </w:div>
    <w:div w:id="516113404">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86073802">
      <w:bodyDiv w:val="1"/>
      <w:marLeft w:val="0"/>
      <w:marRight w:val="0"/>
      <w:marTop w:val="0"/>
      <w:marBottom w:val="0"/>
      <w:divBdr>
        <w:top w:val="none" w:sz="0" w:space="0" w:color="auto"/>
        <w:left w:val="none" w:sz="0" w:space="0" w:color="auto"/>
        <w:bottom w:val="none" w:sz="0" w:space="0" w:color="auto"/>
        <w:right w:val="none" w:sz="0" w:space="0" w:color="auto"/>
      </w:divBdr>
    </w:div>
    <w:div w:id="18994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rancealzheimer.org/actions-destin%C3%A9es-au-couple-aidantaid%C3%A9s/s%C3%A9jours-vacances-r%C3%A9pit-alzheim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1133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Pouget</dc:creator>
  <cp:lastModifiedBy>LEROY Melanie</cp:lastModifiedBy>
  <cp:revision>2</cp:revision>
  <dcterms:created xsi:type="dcterms:W3CDTF">2016-06-20T13:39:00Z</dcterms:created>
  <dcterms:modified xsi:type="dcterms:W3CDTF">2016-06-20T13:39:00Z</dcterms:modified>
</cp:coreProperties>
</file>